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72" w:rsidRDefault="00BA3172" w:rsidP="00BA31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 работы педагогического коллектива</w:t>
      </w:r>
    </w:p>
    <w:p w:rsidR="00BA3172" w:rsidRDefault="00BA3172" w:rsidP="00BA31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МОУ Барановской НОШ</w:t>
      </w:r>
    </w:p>
    <w:p w:rsidR="00BA3172" w:rsidRDefault="00BA3172" w:rsidP="00BA31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2016-2017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BA3172" w:rsidRDefault="00BA3172" w:rsidP="00BA317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4335"/>
        <w:gridCol w:w="2335"/>
        <w:gridCol w:w="2371"/>
      </w:tblGrid>
      <w:tr w:rsidR="00BA3172" w:rsidTr="00BA3172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172" w:rsidRDefault="00BA317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172" w:rsidRDefault="00BA317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172" w:rsidRDefault="00BA317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172" w:rsidRDefault="00BA317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A3172" w:rsidTr="00BA3172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172" w:rsidRDefault="00BA317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172" w:rsidRDefault="00BA3172">
            <w:pPr>
              <w:spacing w:line="276" w:lineRule="auto"/>
              <w:ind w:left="9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Размещение в общедоступных местах и на сайте школы информации для родителей и учащихся:</w:t>
            </w:r>
          </w:p>
          <w:p w:rsidR="00BA3172" w:rsidRDefault="00BA3172">
            <w:pPr>
              <w:spacing w:line="276" w:lineRule="auto"/>
              <w:ind w:left="9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·         устава, правил приема учащихся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;</w:t>
            </w:r>
            <w:proofErr w:type="gramEnd"/>
          </w:p>
          <w:p w:rsidR="00BA3172" w:rsidRDefault="00BA3172">
            <w:pPr>
              <w:spacing w:line="276" w:lineRule="auto"/>
              <w:ind w:left="9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·         адресов и телефонов органов управления, куда могут обращаться граждане  в случае проявления коррупционных действий: фактов вымогательства, взяточничества, иных проявлений коррупции по внесению денежных средств.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172" w:rsidRDefault="00BA317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ентябрь 2016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172" w:rsidRDefault="00BA317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Совет школы</w:t>
            </w:r>
          </w:p>
          <w:p w:rsidR="00BA3172" w:rsidRDefault="00BA317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</w:tc>
      </w:tr>
      <w:tr w:rsidR="00BA3172" w:rsidTr="00BA3172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172" w:rsidRDefault="00BA317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172" w:rsidRDefault="00BA3172">
            <w:pPr>
              <w:spacing w:line="276" w:lineRule="auto"/>
              <w:ind w:left="9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Проведение родительского собрания по теме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«Коррупция – сегодняшняя проблема».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172" w:rsidRDefault="00BA317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 2016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172" w:rsidRDefault="00BA317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 школы</w:t>
            </w:r>
          </w:p>
          <w:p w:rsidR="00BA3172" w:rsidRDefault="00BA317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Классные руководители</w:t>
            </w:r>
          </w:p>
        </w:tc>
      </w:tr>
      <w:tr w:rsidR="00BA3172" w:rsidTr="00BA3172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172" w:rsidRDefault="00BA317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172" w:rsidRDefault="00BA3172">
            <w:pPr>
              <w:spacing w:line="276" w:lineRule="auto"/>
              <w:ind w:left="99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Информирование родителей, учащихся о «телефоне доверия», </w:t>
            </w:r>
          </w:p>
          <w:p w:rsidR="00BA3172" w:rsidRDefault="00BA3172">
            <w:pPr>
              <w:spacing w:line="276" w:lineRule="auto"/>
              <w:ind w:left="9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бесплатном образовании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172" w:rsidRDefault="00BA317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172" w:rsidRDefault="00BA317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 школы</w:t>
            </w:r>
          </w:p>
        </w:tc>
      </w:tr>
      <w:tr w:rsidR="00BA3172" w:rsidTr="00BA3172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172" w:rsidRDefault="00BA317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172" w:rsidRDefault="00BA3172">
            <w:pPr>
              <w:spacing w:line="276" w:lineRule="auto"/>
              <w:ind w:left="9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 Почты доверия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172" w:rsidRDefault="00BA317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172" w:rsidRDefault="00BA317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Завхоз директор</w:t>
            </w:r>
          </w:p>
        </w:tc>
      </w:tr>
      <w:tr w:rsidR="00BA3172" w:rsidTr="00BA3172">
        <w:trPr>
          <w:trHeight w:val="2925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172" w:rsidRDefault="00BA317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3172" w:rsidRDefault="00BA3172">
            <w:pPr>
              <w:spacing w:line="276" w:lineRule="auto"/>
              <w:ind w:left="9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Система воспитательной работы по формированию антикоррупционного мировоззрения.</w:t>
            </w:r>
          </w:p>
          <w:p w:rsidR="00BA3172" w:rsidRDefault="00BA3172">
            <w:pPr>
              <w:spacing w:line="276" w:lineRule="auto"/>
              <w:ind w:left="9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Классные часы: </w:t>
            </w:r>
          </w:p>
          <w:p w:rsidR="00BA3172" w:rsidRDefault="00BA3172">
            <w:pPr>
              <w:spacing w:line="276" w:lineRule="auto"/>
              <w:ind w:left="9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1-2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.- "Кого мы называем добрым?" </w:t>
            </w:r>
          </w:p>
          <w:p w:rsidR="00BA3172" w:rsidRDefault="00BA3172">
            <w:pPr>
              <w:spacing w:line="276" w:lineRule="auto"/>
              <w:ind w:left="9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3-4кл.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-"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Что такое справедливость?"</w:t>
            </w:r>
          </w:p>
          <w:p w:rsidR="00BA3172" w:rsidRDefault="00BA3172">
            <w:pPr>
              <w:spacing w:line="276" w:lineRule="auto"/>
              <w:ind w:left="9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коррупции"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172" w:rsidRDefault="00BA317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  <w:p w:rsidR="00BA3172" w:rsidRDefault="00BA317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3172" w:rsidRDefault="00BA317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3172" w:rsidRDefault="00BA3172">
            <w:pPr>
              <w:spacing w:line="276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A3172" w:rsidRDefault="00BA317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  <w:p w:rsidR="00BA3172" w:rsidRDefault="00BA317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A3172" w:rsidRDefault="00BA317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A3172" w:rsidRDefault="00BA317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A3172" w:rsidRDefault="00BA317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A3172" w:rsidRDefault="00BA317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A3172" w:rsidRDefault="00BA3172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172" w:rsidRDefault="00BA317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3172" w:rsidRDefault="00BA317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3172" w:rsidRDefault="00BA317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Классные руководители, </w:t>
            </w:r>
          </w:p>
          <w:p w:rsidR="00BA3172" w:rsidRDefault="00BA317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3172" w:rsidRDefault="00BA317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3172" w:rsidRDefault="00BA317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3172" w:rsidRDefault="00BA317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3172" w:rsidTr="00BA3172">
        <w:trPr>
          <w:trHeight w:val="8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172" w:rsidRDefault="00BA317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3172" w:rsidRDefault="00BA3172">
            <w:pPr>
              <w:pStyle w:val="a3"/>
              <w:spacing w:line="276" w:lineRule="auto"/>
              <w:ind w:left="9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1-4 классы – «Можно и нельзя».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172" w:rsidRDefault="00BA317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Октябрь</w:t>
            </w:r>
          </w:p>
          <w:p w:rsidR="00BA3172" w:rsidRDefault="00BA317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A3172" w:rsidRDefault="00BA3172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172" w:rsidRDefault="00BA317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Классные руководители </w:t>
            </w:r>
          </w:p>
          <w:p w:rsidR="00BA3172" w:rsidRDefault="00BA317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3172" w:rsidRDefault="00BA317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Классные руководители, </w:t>
            </w:r>
          </w:p>
          <w:p w:rsidR="00BA3172" w:rsidRDefault="00BA317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3172" w:rsidRDefault="00BA317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3172" w:rsidRDefault="00BA317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3172" w:rsidRDefault="00BA317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3172" w:rsidRDefault="00BA317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3172" w:rsidTr="00BA3172">
        <w:trPr>
          <w:trHeight w:val="30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172" w:rsidRDefault="00BA317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3172" w:rsidRDefault="00BA317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Неделя правовых знаний в школе</w:t>
            </w:r>
          </w:p>
          <w:p w:rsidR="00BA3172" w:rsidRDefault="00BA317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асы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беседы: </w:t>
            </w:r>
          </w:p>
          <w:p w:rsidR="00BA3172" w:rsidRDefault="00BA317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«Имею право, но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обязан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», </w:t>
            </w:r>
          </w:p>
          <w:p w:rsidR="00BA3172" w:rsidRDefault="00BA317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«Человек среди людей», </w:t>
            </w:r>
          </w:p>
          <w:p w:rsidR="00BA3172" w:rsidRDefault="00BA317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«Можно и не ссориться», </w:t>
            </w:r>
          </w:p>
          <w:p w:rsidR="00BA3172" w:rsidRDefault="00BA317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«Права ребёнка в школе»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172" w:rsidRDefault="00BA317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  <w:p w:rsidR="00BA3172" w:rsidRDefault="00BA317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A3172" w:rsidRDefault="00BA317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A3172" w:rsidRDefault="00BA317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A3172" w:rsidRDefault="00BA317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A3172" w:rsidRDefault="00BA317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A3172" w:rsidRDefault="00BA317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A3172" w:rsidRDefault="00BA317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A3172" w:rsidRDefault="00BA317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A3172" w:rsidRDefault="00BA317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A3172" w:rsidRDefault="00BA317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3172" w:rsidRDefault="00BA317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3172" w:rsidTr="00BA3172">
        <w:trPr>
          <w:trHeight w:val="66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172" w:rsidRDefault="00BA317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172" w:rsidRDefault="00BA3172">
            <w:pPr>
              <w:spacing w:line="276" w:lineRule="auto"/>
              <w:ind w:left="9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09.12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Международный день борьбы с коррупцией:</w:t>
            </w:r>
          </w:p>
          <w:p w:rsidR="00BA3172" w:rsidRDefault="00BA3172">
            <w:pPr>
              <w:spacing w:line="276" w:lineRule="auto"/>
              <w:ind w:left="99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 тему:</w:t>
            </w:r>
          </w:p>
          <w:p w:rsidR="00BA3172" w:rsidRDefault="00BA3172">
            <w:pPr>
              <w:spacing w:line="276" w:lineRule="auto"/>
              <w:ind w:left="9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«Что такое хорошо, и что такое плохо?»,(1-4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.)</w:t>
            </w:r>
          </w:p>
          <w:p w:rsidR="00BA3172" w:rsidRDefault="00BA317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3172" w:rsidRDefault="00BA317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10.12.- Международный день Прав человека.</w:t>
            </w:r>
          </w:p>
          <w:p w:rsidR="00BA3172" w:rsidRDefault="00BA317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еседы в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.)</w:t>
            </w:r>
          </w:p>
          <w:p w:rsidR="00BA3172" w:rsidRDefault="00BA3172">
            <w:pPr>
              <w:pStyle w:val="a3"/>
              <w:spacing w:line="276" w:lineRule="auto"/>
              <w:ind w:left="9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1-4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классы-День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правовых знаний: «Конвенция о правах ребенка».</w:t>
            </w:r>
          </w:p>
          <w:p w:rsidR="00BA3172" w:rsidRDefault="00BA3172">
            <w:pPr>
              <w:pStyle w:val="a3"/>
              <w:spacing w:line="276" w:lineRule="auto"/>
              <w:ind w:left="9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3172" w:rsidRDefault="00BA3172">
            <w:pPr>
              <w:pStyle w:val="a3"/>
              <w:spacing w:line="276" w:lineRule="auto"/>
              <w:ind w:left="9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Информационный час</w:t>
            </w:r>
          </w:p>
          <w:p w:rsidR="00BA3172" w:rsidRDefault="00BA3172">
            <w:pPr>
              <w:pStyle w:val="a3"/>
              <w:spacing w:line="276" w:lineRule="auto"/>
              <w:ind w:left="9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12.12. - День Конституции РФ</w:t>
            </w:r>
          </w:p>
          <w:p w:rsidR="00BA3172" w:rsidRDefault="00BA3172">
            <w:pPr>
              <w:pStyle w:val="a3"/>
              <w:spacing w:line="276" w:lineRule="auto"/>
              <w:ind w:left="9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172" w:rsidRDefault="00BA317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  <w:p w:rsidR="00BA3172" w:rsidRDefault="00BA317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A3172" w:rsidRDefault="00BA317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A3172" w:rsidRDefault="00BA317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A3172" w:rsidRDefault="00BA317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A3172" w:rsidRDefault="00BA317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A3172" w:rsidRDefault="00BA317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A3172" w:rsidRDefault="00BA317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A3172" w:rsidRDefault="00BA317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A3172" w:rsidRDefault="00BA317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A3172" w:rsidRDefault="00BA317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A3172" w:rsidRDefault="00BA317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A3172" w:rsidRDefault="00BA317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A3172" w:rsidRDefault="00BA317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A3172" w:rsidRDefault="00BA317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A3172" w:rsidRDefault="00BA317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A3172" w:rsidRDefault="00BA317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A3172" w:rsidRDefault="00BA317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A3172" w:rsidRDefault="00BA317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A3172" w:rsidRDefault="00BA317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A3172" w:rsidRDefault="00BA317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A3172" w:rsidRDefault="00BA317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A3172" w:rsidRDefault="00BA317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A3172" w:rsidRDefault="00BA317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A3172" w:rsidRDefault="00BA317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172" w:rsidRDefault="00BA317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Классные руководители, </w:t>
            </w:r>
          </w:p>
          <w:p w:rsidR="00BA3172" w:rsidRDefault="00BA317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3172" w:rsidTr="00BA3172">
        <w:trPr>
          <w:trHeight w:val="1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172" w:rsidRDefault="00BA317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172" w:rsidRDefault="00BA3172">
            <w:pPr>
              <w:pStyle w:val="a3"/>
              <w:spacing w:line="276" w:lineRule="auto"/>
              <w:ind w:left="99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ас</w:t>
            </w:r>
            <w:proofErr w:type="spellEnd"/>
          </w:p>
          <w:p w:rsidR="00BA3172" w:rsidRDefault="00BA3172">
            <w:pPr>
              <w:pStyle w:val="a3"/>
              <w:spacing w:line="276" w:lineRule="auto"/>
              <w:ind w:left="9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1-4 классы – «Как сказать спасибо?».</w:t>
            </w:r>
          </w:p>
          <w:p w:rsidR="00BA3172" w:rsidRDefault="00BA3172">
            <w:pPr>
              <w:pStyle w:val="a3"/>
              <w:spacing w:line="276" w:lineRule="auto"/>
              <w:ind w:left="9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172" w:rsidRDefault="00BA317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A3172" w:rsidRDefault="00BA317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Февраль</w:t>
            </w:r>
          </w:p>
          <w:p w:rsidR="00BA3172" w:rsidRDefault="00BA317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A3172" w:rsidRDefault="00BA317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A3172" w:rsidRDefault="00BA317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172" w:rsidRDefault="00BA317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3172" w:rsidRDefault="00BA317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Классные руководители</w:t>
            </w:r>
          </w:p>
        </w:tc>
      </w:tr>
      <w:tr w:rsidR="00BA3172" w:rsidTr="00BA3172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172" w:rsidRDefault="00BA317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172" w:rsidRDefault="00BA3172">
            <w:pPr>
              <w:spacing w:line="276" w:lineRule="auto"/>
              <w:ind w:left="9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правовой всеобуч «Час правовых знаний для родителей»</w:t>
            </w:r>
          </w:p>
          <w:p w:rsidR="00BA3172" w:rsidRDefault="00BA3172">
            <w:pPr>
              <w:spacing w:line="276" w:lineRule="auto"/>
              <w:ind w:left="9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родительские собрания с отчетом классного руководителя об организации питания в классе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72" w:rsidRDefault="00BA317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3172" w:rsidRDefault="00BA317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  <w:p w:rsidR="00BA3172" w:rsidRDefault="00BA317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3172" w:rsidRDefault="00BA317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3172" w:rsidRDefault="00BA317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72" w:rsidRDefault="00BA317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классные руководители</w:t>
            </w:r>
          </w:p>
          <w:p w:rsidR="00BA3172" w:rsidRDefault="00BA317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3172" w:rsidRDefault="00BA317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3172" w:rsidRDefault="00BA317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A3172" w:rsidRDefault="00BA3172" w:rsidP="00BA3172">
      <w:pPr>
        <w:rPr>
          <w:rFonts w:ascii="Times New Roman" w:hAnsi="Times New Roman"/>
          <w:b/>
          <w:sz w:val="28"/>
          <w:szCs w:val="28"/>
        </w:rPr>
      </w:pPr>
    </w:p>
    <w:p w:rsidR="00BA3172" w:rsidRDefault="00BA3172" w:rsidP="00BA3172">
      <w:pPr>
        <w:rPr>
          <w:rFonts w:ascii="Times New Roman" w:hAnsi="Times New Roman"/>
          <w:b/>
          <w:sz w:val="28"/>
          <w:szCs w:val="28"/>
        </w:rPr>
      </w:pPr>
    </w:p>
    <w:p w:rsidR="00BA3172" w:rsidRDefault="00BA3172" w:rsidP="00BA31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3172" w:rsidRDefault="00BA3172" w:rsidP="00BA31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3172" w:rsidRDefault="00BA3172" w:rsidP="00BA31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3172" w:rsidRDefault="00BA3172" w:rsidP="00BA31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3172" w:rsidRDefault="00BA3172" w:rsidP="00BA31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3172" w:rsidRDefault="00BA3172" w:rsidP="00BA31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3172" w:rsidRDefault="00BA3172" w:rsidP="00BA31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3172" w:rsidRDefault="00BA3172" w:rsidP="00BA31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3172" w:rsidRDefault="00BA3172" w:rsidP="00BA31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3172" w:rsidRDefault="00BA3172" w:rsidP="00BA31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3172" w:rsidRDefault="00BA3172" w:rsidP="00BA31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3172" w:rsidRDefault="00BA3172" w:rsidP="00BA31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3172" w:rsidRDefault="00BA3172" w:rsidP="00BA31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3172" w:rsidRDefault="00BA3172" w:rsidP="00BA31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3172" w:rsidRDefault="00BA3172" w:rsidP="00BA31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3172" w:rsidRDefault="00BA3172" w:rsidP="00BA31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3172" w:rsidRDefault="00BA3172" w:rsidP="00BA31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3172" w:rsidRDefault="00BA3172" w:rsidP="00BA31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3172" w:rsidRDefault="00BA3172" w:rsidP="00BA31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3172" w:rsidRDefault="00BA3172" w:rsidP="00BA31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3172" w:rsidRDefault="00BA3172" w:rsidP="00BA31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3172" w:rsidRDefault="00BA3172" w:rsidP="00BA31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3172" w:rsidRDefault="00BA3172" w:rsidP="00BA31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3172" w:rsidRDefault="00BA3172" w:rsidP="00BA31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3172" w:rsidRDefault="00BA3172" w:rsidP="00BA31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3172" w:rsidRDefault="00BA3172" w:rsidP="00BA31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3172" w:rsidRDefault="00BA3172" w:rsidP="00BA31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3172" w:rsidRDefault="00BA3172" w:rsidP="00BA31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3172" w:rsidRDefault="00BA3172" w:rsidP="00BA31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3172" w:rsidRDefault="00BA3172" w:rsidP="00BA31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3172" w:rsidRDefault="00BA3172" w:rsidP="00BA31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3172" w:rsidRDefault="00BA3172" w:rsidP="00BA31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3172" w:rsidRDefault="00BA3172" w:rsidP="00BA31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3172" w:rsidRDefault="00BA3172" w:rsidP="00BA31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3172" w:rsidRDefault="00BA3172" w:rsidP="00BA31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3172" w:rsidRDefault="00BA3172" w:rsidP="00BA31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3172" w:rsidRDefault="00BA3172" w:rsidP="00BA31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3172" w:rsidRDefault="00BA3172" w:rsidP="00BA31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3172" w:rsidRDefault="00BA3172" w:rsidP="00BA31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3172" w:rsidRDefault="00BA3172" w:rsidP="00BA31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3172" w:rsidRDefault="00BA3172" w:rsidP="00BA31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3172" w:rsidRDefault="00BA3172" w:rsidP="00BA31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3172" w:rsidRDefault="00BA3172" w:rsidP="00BA31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ВОСПИТАТЕЛЬНОЙ РАБОТЫ</w:t>
      </w:r>
    </w:p>
    <w:p w:rsidR="00BA3172" w:rsidRDefault="00BA3172" w:rsidP="00BA31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ФОРМИРОВАНИЮ У УЧАЩИХСЯ АНТИКОРРУПЦИОННОГО МИРОВОЗЗРЕНИЯ В ОБРАЗОВАТЕЛЬНОМ УЧРЕЖДЕНИИ</w:t>
      </w:r>
    </w:p>
    <w:p w:rsidR="00BA3172" w:rsidRDefault="00BA3172" w:rsidP="00BA3172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Введение</w:t>
      </w:r>
    </w:p>
    <w:p w:rsidR="00BA3172" w:rsidRDefault="00BA3172" w:rsidP="00BA3172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российской системе образования коррупция рассматривается как одно из преступлений,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свойственное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прежде всего миру взрослых финансово независимых людей, наделенных властными полномочиями. Данный вид преступления изучается на уроках права, обществознания,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граждановедения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. К моменту окончания школы учащиеся получают целостное представление о коррупции как социальном явлении (на уроках истории и обществознания) и как преступлении: о причинах, по которым оно совершается, и мере наказания (на уроках права). В рамках сложившейся системы воспитательной работы в образовательных </w:t>
      </w: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учреждениях России задача антикоррупционного воспитания не ставилась. Ориентация учащихся на идеалы справедливости, честности, порядочности в системе нравственного воспитания школьников обеспечивала нравственно-ценностную основу отказа от любых противоправных и безнравственных действий. Воспитание культуры поведения и дисциплинированности обеспечивало профилактику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девиантного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поведения учащихся в целом. </w:t>
      </w:r>
    </w:p>
    <w:p w:rsidR="00BA3172" w:rsidRDefault="00BA3172" w:rsidP="00BA3172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Рассмотрение коррупции как одного из самых серьезных препятствий для экономического и политического развития России, осознание того факта, что она представляет собой угрозу национальной безопасности, порождает необходимость в создании системы антикоррупционного воспитания как отдельного компонента системы воспитания. </w:t>
      </w:r>
      <w:r>
        <w:rPr>
          <w:rFonts w:ascii="Times New Roman" w:hAnsi="Times New Roman"/>
          <w:b/>
          <w:bCs/>
          <w:sz w:val="28"/>
          <w:szCs w:val="28"/>
        </w:rPr>
        <w:t xml:space="preserve">Просвещение и воспитательная работа </w:t>
      </w:r>
      <w:r>
        <w:rPr>
          <w:rFonts w:ascii="Times New Roman" w:hAnsi="Times New Roman"/>
          <w:b/>
          <w:sz w:val="28"/>
          <w:szCs w:val="28"/>
        </w:rPr>
        <w:t>по формированию у учащихся антикоррупционного мировоззрения являются частью а</w:t>
      </w:r>
      <w:r>
        <w:rPr>
          <w:rFonts w:ascii="Times New Roman" w:hAnsi="Times New Roman"/>
          <w:b/>
          <w:bCs/>
          <w:sz w:val="28"/>
          <w:szCs w:val="28"/>
        </w:rPr>
        <w:t xml:space="preserve">нтикоррупционной государственной политики по устранению (минимизации) причин и условий, порождающих и питающих коррупцию в разных сферах жизни. </w:t>
      </w:r>
    </w:p>
    <w:p w:rsidR="00BA3172" w:rsidRDefault="00BA3172" w:rsidP="00BA3172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Исторический опыт показывает сложность оперативного решения такой задачи из-за консервативности педагогической деятельности. Речь идет об изменении педагогического сознания, когда необходимо по-иному взглянуть на теорию и практику воспитательной работы. Опыт решения подобных воспитательных задач в России в последние годы (антинаркотическое воспитание, половое воспитание) показывает неэффективность приоритетного использования информационно-просветительского метода. Увеличение числа лекций и бесед по проблемам коррупции будет способствовать знанию учащихся о данном явлении, но не отказу от коррупционных действий в будущем. Необходимо педагогическое осмысление сущности коррупционных действий человека и определение содержания и средств антикоррупционного воспитания. Методические рекомендации </w:t>
      </w:r>
      <w:r>
        <w:rPr>
          <w:rFonts w:ascii="Times New Roman" w:eastAsia="Segoe UI" w:hAnsi="Times New Roman"/>
          <w:b/>
          <w:color w:val="000000"/>
          <w:sz w:val="28"/>
          <w:szCs w:val="28"/>
        </w:rPr>
        <w:t>–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это попытка предложить определенную систему педагогических действий по решению задач антикоррупционного воспитания. </w:t>
      </w:r>
    </w:p>
    <w:p w:rsidR="00BA3172" w:rsidRDefault="00BA3172" w:rsidP="00BA3172">
      <w:pPr>
        <w:pStyle w:val="a4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A3172" w:rsidRDefault="00BA3172" w:rsidP="00BA3172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Основные подходы к созданию системы антикоррупционного воспитания в современной школе</w:t>
      </w:r>
    </w:p>
    <w:p w:rsidR="00BA3172" w:rsidRDefault="00BA3172" w:rsidP="00BA3172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Создание системы антикоррупционного воспитания предполагает уточнение ряда терминов, определяющих сущность коррупции как социального явления.</w:t>
      </w:r>
    </w:p>
    <w:p w:rsidR="00BA3172" w:rsidRDefault="00BA3172" w:rsidP="00BA3172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Корру́пция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(от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лат</w:t>
      </w:r>
      <w:r>
        <w:rPr>
          <w:rFonts w:ascii="Times New Roman" w:hAnsi="Times New Roman"/>
          <w:b/>
          <w:color w:val="000000"/>
          <w:sz w:val="28"/>
          <w:szCs w:val="28"/>
        </w:rPr>
        <w:t>. 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corrumpere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Segoe UI" w:hAnsi="Times New Roman"/>
          <w:b/>
          <w:color w:val="000000"/>
          <w:sz w:val="28"/>
          <w:szCs w:val="28"/>
        </w:rPr>
        <w:t>–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«растлевать») – использование должностным лицом своих властных полномочий и доверенных ему прав в целях личной выгоды, противоречащее установленным правилам (законодательству). Наиболее часто термин применяется по отношению к бюрократическому аппарату и политической элите. Коррупции может быть подвержен любой человек, обладающий властью </w:t>
      </w: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над распределением по своему усмотрению каких-либо не принадлежащих ему ресурсов (чиновник, депутат, судья, сотрудник правоохранительных органов, администратор, экзаменатор, врач и т. д.). Главным стимулом коррупционного поведения является возможность получения экономической прибыли, связанной с использованием властных полномочий, а главным сдерживающим фактором – риск разоблачения и наказания. </w:t>
      </w:r>
    </w:p>
    <w:p w:rsidR="00BA3172" w:rsidRDefault="00BA3172" w:rsidP="00BA317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ыделяют отдельные проявления коррупции.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Бытовая коррупция</w:t>
      </w:r>
      <w:r>
        <w:rPr>
          <w:rFonts w:ascii="Times New Roman" w:hAnsi="Times New Roman"/>
          <w:b/>
          <w:sz w:val="28"/>
          <w:szCs w:val="28"/>
        </w:rPr>
        <w:t xml:space="preserve"> порождается взаимодействием рядовых граждан и чиновников. В нее входят различные подарки от граждан и услуги должностному лицу и членам его семьи.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Деловая коррупция</w:t>
      </w:r>
      <w:r>
        <w:rPr>
          <w:rFonts w:ascii="Times New Roman" w:hAnsi="Times New Roman"/>
          <w:b/>
          <w:sz w:val="28"/>
          <w:szCs w:val="28"/>
        </w:rPr>
        <w:t xml:space="preserve"> возникает при взаимодействии власти и бизнеса. Например, в случае хозяйственного спора стороны могут стремиться заручиться поддержкой судьи с целью вынесения решения в свою пользу.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Коррупция верховной власти</w:t>
      </w:r>
      <w:r>
        <w:rPr>
          <w:rFonts w:ascii="Times New Roman" w:hAnsi="Times New Roman"/>
          <w:b/>
          <w:sz w:val="28"/>
          <w:szCs w:val="28"/>
        </w:rPr>
        <w:t xml:space="preserve"> относится к политическому руководству и верховным судам в демократических системах. Она касается стоящих у власти групп, </w:t>
      </w:r>
      <w:r>
        <w:rPr>
          <w:rFonts w:ascii="Times New Roman" w:hAnsi="Times New Roman"/>
          <w:b/>
          <w:color w:val="000000"/>
          <w:sz w:val="28"/>
          <w:szCs w:val="28"/>
        </w:rPr>
        <w:t>недобросовестное</w:t>
      </w:r>
      <w:r>
        <w:rPr>
          <w:rFonts w:ascii="Times New Roman" w:hAnsi="Times New Roman"/>
          <w:b/>
          <w:sz w:val="28"/>
          <w:szCs w:val="28"/>
        </w:rPr>
        <w:t xml:space="preserve"> поведение которых состоит в осуществлении политики в своих интересах и в ущерб интересам избирателей.</w:t>
      </w:r>
    </w:p>
    <w:p w:rsidR="00BA3172" w:rsidRDefault="00BA3172" w:rsidP="00BA3172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Системное рассмотрение позволяет выделить ряд взаимодополняющих взглядов на сущность явления коррупции:</w:t>
      </w:r>
    </w:p>
    <w:p w:rsidR="00BA3172" w:rsidRDefault="00BA3172" w:rsidP="00BA3172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коррупция как особый вид правонарушений, связанный с превышением должностных полномочий;</w:t>
      </w:r>
    </w:p>
    <w:p w:rsidR="00BA3172" w:rsidRDefault="00BA3172" w:rsidP="00BA3172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коррупция как особый образ жизни людей, обладающих </w:t>
      </w:r>
      <w:r>
        <w:rPr>
          <w:rFonts w:ascii="Times New Roman" w:hAnsi="Times New Roman"/>
          <w:b/>
          <w:sz w:val="28"/>
          <w:szCs w:val="28"/>
        </w:rPr>
        <w:t>властью, который предполагает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ряд традиционных действий (взяточничество, проявление своеволия, подбор «нужных» людей);</w:t>
      </w:r>
    </w:p>
    <w:p w:rsidR="00BA3172" w:rsidRDefault="00BA3172" w:rsidP="00BA3172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коррупция как особый способ решения проблем в обход существующих законов и правил с использованием подкупа должностных лиц;</w:t>
      </w:r>
    </w:p>
    <w:p w:rsidR="00BA3172" w:rsidRDefault="00BA3172" w:rsidP="00BA3172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коррупция как особый подход к людям, обладающим властью, связанный с демонстрацией им своего уважения и удовлетворения их потребностей.</w:t>
      </w:r>
    </w:p>
    <w:p w:rsidR="00BA3172" w:rsidRDefault="00BA3172" w:rsidP="00BA3172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Такое многообразие взглядов на коррупцию порождает многочисленные сложности при его искоренении и необходимость системных усилий со стороны общества, государства, каждого человека по борьбе с коррупцией. </w:t>
      </w:r>
    </w:p>
    <w:p w:rsidR="00BA3172" w:rsidRDefault="00BA3172" w:rsidP="00BA3172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Выделяются следующие признаки коррупции: </w:t>
      </w:r>
    </w:p>
    <w:p w:rsidR="00BA3172" w:rsidRDefault="00BA3172" w:rsidP="00BA3172">
      <w:pPr>
        <w:tabs>
          <w:tab w:val="left" w:pos="993"/>
        </w:tabs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</w:t>
      </w:r>
      <w:r>
        <w:rPr>
          <w:rFonts w:ascii="Times New Roman" w:hAnsi="Times New Roman"/>
          <w:b/>
          <w:color w:val="000000"/>
          <w:sz w:val="28"/>
          <w:szCs w:val="28"/>
        </w:rPr>
        <w:tab/>
        <w:t>Принимается решение, нарушающее закон или неписаные общественные нормы.</w:t>
      </w:r>
    </w:p>
    <w:p w:rsidR="00BA3172" w:rsidRDefault="00BA3172" w:rsidP="00BA3172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 Стороны действуют по обоюдному согласию.</w:t>
      </w:r>
    </w:p>
    <w:p w:rsidR="00BA3172" w:rsidRDefault="00BA3172" w:rsidP="00BA3172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 Обе стороны получают незаконные выгоды и преимущества.</w:t>
      </w:r>
    </w:p>
    <w:p w:rsidR="00BA3172" w:rsidRDefault="00BA3172" w:rsidP="00BA3172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4. Обе стороны стараются скрыть свои действия. </w:t>
      </w:r>
    </w:p>
    <w:p w:rsidR="00BA3172" w:rsidRDefault="00BA3172" w:rsidP="00BA3172">
      <w:pPr>
        <w:pStyle w:val="Pa4"/>
        <w:spacing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Цель антикоррупционного воспитания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– воспитывать ценностные установки и развивать способности, необходимые для формирования у молодых людей гражданской позиции в отношении коррупции.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BA3172" w:rsidRDefault="00BA3172" w:rsidP="00BA3172">
      <w:pPr>
        <w:pStyle w:val="Pa4"/>
        <w:spacing w:line="240" w:lineRule="auto"/>
        <w:ind w:firstLine="708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Задачи антикоррупционного воспитания:</w:t>
      </w:r>
    </w:p>
    <w:p w:rsidR="00BA3172" w:rsidRDefault="00BA3172" w:rsidP="00BA3172">
      <w:pPr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Познакомить с явлением коррупции: сутью, причинами, последствиями.</w:t>
      </w:r>
    </w:p>
    <w:p w:rsidR="00BA3172" w:rsidRDefault="00BA3172" w:rsidP="00BA3172">
      <w:pPr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Поощрять нетерпимость к проявлениям коррупции.</w:t>
      </w:r>
    </w:p>
    <w:p w:rsidR="00BA3172" w:rsidRDefault="00BA3172" w:rsidP="00BA3172">
      <w:pPr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Продемонстрировать возможности борьбы с коррупцией.</w:t>
      </w:r>
    </w:p>
    <w:p w:rsidR="00BA3172" w:rsidRDefault="00BA3172" w:rsidP="00BA3172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Выделим основные компоненты системы антикоррупционного воспитания в образовательном учреждении:</w:t>
      </w:r>
    </w:p>
    <w:p w:rsidR="00BA3172" w:rsidRDefault="00BA3172" w:rsidP="00BA317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отсутствие случаев коррупционного поведения в образовательном учреждении;</w:t>
      </w:r>
    </w:p>
    <w:p w:rsidR="00BA3172" w:rsidRDefault="00BA3172" w:rsidP="00BA317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антикоррупционное просвещение: изложение сущности феномена коррупции как преступного действия на уроках правоведения;</w:t>
      </w:r>
    </w:p>
    <w:p w:rsidR="00BA3172" w:rsidRDefault="00BA3172" w:rsidP="00BA317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обретение опыта решения жизненных и школьных проблем на основе взаимодействия педагогов и учащихся;</w:t>
      </w:r>
    </w:p>
    <w:p w:rsidR="00BA3172" w:rsidRDefault="00BA3172" w:rsidP="00BA317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педагогическая деятельность по формированию </w:t>
      </w:r>
      <w:r>
        <w:rPr>
          <w:rFonts w:ascii="Times New Roman" w:hAnsi="Times New Roman"/>
          <w:b/>
          <w:sz w:val="28"/>
          <w:szCs w:val="28"/>
        </w:rPr>
        <w:t>у учащихся антикоррупционного мировоззрения.</w:t>
      </w:r>
    </w:p>
    <w:p w:rsidR="00BA3172" w:rsidRDefault="00BA3172" w:rsidP="00BA3172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Выделим ряд задач, последовательно решаемых в образовательном учреждении. Понятие «коррупция» вводится и объясняется в процессе преподавания права и обществоведения. Особого смысла вводить это понятие раньше не существует. </w:t>
      </w:r>
    </w:p>
    <w:p w:rsidR="00BA3172" w:rsidRDefault="00BA3172" w:rsidP="00BA317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Основной результат антикоррупционного воспитания видится в подготовке человека, способного выполнять властные полномочия или </w:t>
      </w:r>
      <w:r>
        <w:rPr>
          <w:rFonts w:ascii="Times New Roman" w:hAnsi="Times New Roman"/>
          <w:b/>
          <w:color w:val="000000"/>
          <w:sz w:val="28"/>
          <w:szCs w:val="28"/>
        </w:rPr>
        <w:t>взаимодействовать</w:t>
      </w:r>
      <w:r>
        <w:rPr>
          <w:rFonts w:ascii="Times New Roman" w:hAnsi="Times New Roman"/>
          <w:b/>
          <w:sz w:val="28"/>
          <w:szCs w:val="28"/>
        </w:rPr>
        <w:t xml:space="preserve"> с представителями властных структур на правовой основе, избегая подкупа, взяточничества и других неправовых действий. Для достижения этого результата необходима работа с ребенком в различные возрастные периоды. В связи с тем, что в начальной школе особое внимание обращается на формирование культуры поведения и потребности в соблюдении правил, то антикоррупционное воспитание может строиться на анализе отношений рядовых граждан с хранителями общественного порядка. Это позволяет определить основную задачу антикоррупционного воспитания как формирование потребности в соблюдении правил в процессе взаимодействия с хранителями порядка. С нашей точки зрения, это базовая задача </w:t>
      </w:r>
      <w:r>
        <w:rPr>
          <w:rFonts w:ascii="Times New Roman" w:hAnsi="Times New Roman"/>
          <w:b/>
          <w:color w:val="000000"/>
          <w:sz w:val="28"/>
          <w:szCs w:val="28"/>
        </w:rPr>
        <w:t>системы</w:t>
      </w:r>
      <w:r>
        <w:rPr>
          <w:rFonts w:ascii="Times New Roman" w:hAnsi="Times New Roman"/>
          <w:b/>
          <w:sz w:val="28"/>
          <w:szCs w:val="28"/>
        </w:rPr>
        <w:t xml:space="preserve"> антикоррупционного воспитания. Если человек убежден, что хранитель порядка всегда будет действовать по правилам, то он не будет нарушать правила и предлагать взятки за их нарушения. К сожалению, большинство граждан нашей страны уверено, что любой хранитель порядка (</w:t>
      </w:r>
      <w:r>
        <w:rPr>
          <w:rFonts w:ascii="Times New Roman" w:hAnsi="Times New Roman"/>
          <w:b/>
          <w:color w:val="000000"/>
          <w:sz w:val="28"/>
          <w:szCs w:val="28"/>
        </w:rPr>
        <w:t>милиционер</w:t>
      </w:r>
      <w:r>
        <w:rPr>
          <w:rFonts w:ascii="Times New Roman" w:hAnsi="Times New Roman"/>
          <w:b/>
          <w:sz w:val="28"/>
          <w:szCs w:val="28"/>
        </w:rPr>
        <w:t>, учитель, директор) готов за личные услуги обойти существующие правила. В связи с этим возникает необходимость введения особого раздела в содержание воспитания 1</w:t>
      </w:r>
      <w:r>
        <w:rPr>
          <w:rFonts w:ascii="Times New Roman" w:eastAsia="Segoe UI" w:hAnsi="Times New Roman"/>
          <w:b/>
          <w:color w:val="000000"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4-х классов: «Хранители порядка». В рамках этого раздела педагоги будут знакомить детей с различными профессиями и должностями, носители которых являются хранителями порядка, и правилами взаимодействия с людьми этих профессий. Помимо информационно-просветительского блока особое внимание </w:t>
      </w:r>
      <w:r>
        <w:rPr>
          <w:rFonts w:ascii="Times New Roman" w:hAnsi="Times New Roman"/>
          <w:b/>
          <w:color w:val="000000"/>
          <w:sz w:val="28"/>
          <w:szCs w:val="28"/>
        </w:rPr>
        <w:t>следует</w:t>
      </w:r>
      <w:r>
        <w:rPr>
          <w:rFonts w:ascii="Times New Roman" w:hAnsi="Times New Roman"/>
          <w:b/>
          <w:sz w:val="28"/>
          <w:szCs w:val="28"/>
        </w:rPr>
        <w:t xml:space="preserve"> обращать на привлечение учащихся к поддержанию порядка в классе. Учащимся предлагается выполнять небольшие поручения, связанные с соблюдением порядка. Наиболее </w:t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простое поручение из них </w:t>
      </w:r>
      <w:r>
        <w:rPr>
          <w:rFonts w:ascii="Times New Roman" w:eastAsia="Segoe UI" w:hAnsi="Times New Roman"/>
          <w:b/>
          <w:color w:val="000000"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это дежурный, контролирующий соблюдение отдельных правил. Подчинение дежурному, отказ от угроз и подкупа дежурному будет показателем формирования уважительного отношения к хранителю правил. Создание системы ролевых игр будет способствовать закреплению этой роли, выращиванию человека, который гордится тем, что он является хранителем правил, сам их соблюдает и не позволяет нарушать эти правила никому даже в случае подкупа и угрозы. При этом учитель должен быть примером, выступать в качестве основного хранителя правил школьной жизни и независимо от того, как к нему относятся учащиеся класса, не позволять их нарушать. Кроме этого, в жизни класса должно быть как можно меньше ситуаций, когда делается исключение из правил. Особенно важно не нарушать правила для поощрения деятельности учащегося (к примеру, мы нарушим правила и закончим урок пораньше, потому, что вы себя хорошо вели). Учащиеся должны понимать, что учитель не сам придумывает и меняет правила жизни, а выступает в качестве хранителя общих правил жизни, </w:t>
      </w:r>
      <w:r>
        <w:rPr>
          <w:rFonts w:ascii="Times New Roman" w:hAnsi="Times New Roman"/>
          <w:b/>
          <w:color w:val="000000"/>
          <w:sz w:val="28"/>
          <w:szCs w:val="28"/>
        </w:rPr>
        <w:t>принятых</w:t>
      </w:r>
      <w:r>
        <w:rPr>
          <w:rFonts w:ascii="Times New Roman" w:hAnsi="Times New Roman"/>
          <w:b/>
          <w:sz w:val="28"/>
          <w:szCs w:val="28"/>
        </w:rPr>
        <w:t xml:space="preserve"> в обществе. </w:t>
      </w:r>
    </w:p>
    <w:p w:rsidR="00BA3172" w:rsidRDefault="00BA3172" w:rsidP="00BA3172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A3172" w:rsidRDefault="00BA3172" w:rsidP="00BA3172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Система воспитательной работы по формированию антикоррупционного мировоззрения в начальной школе </w:t>
      </w:r>
    </w:p>
    <w:p w:rsidR="00BA3172" w:rsidRDefault="00BA3172" w:rsidP="00BA317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A3172" w:rsidRDefault="00BA3172" w:rsidP="00BA317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Учебными предметами, содержание которых прямо или косвенно влияет на осмысление младшими школьниками различных социальных явлений (в том числе и связанных с такими понятиями, как польза, обмен, подарок, благодарность, т. е. с теми терминами, которые в современном обществе ассоциируются с коррупцией), являются «Литературное чтение» и «Окружающий мир». </w:t>
      </w:r>
      <w:proofErr w:type="gramStart"/>
      <w:r>
        <w:rPr>
          <w:rFonts w:ascii="Times New Roman" w:hAnsi="Times New Roman"/>
          <w:b/>
          <w:sz w:val="28"/>
          <w:szCs w:val="28"/>
        </w:rPr>
        <w:t>Ряд слов, значение которых может быть освоено через жизненный опыт и обсуждение, осмысление их на уроках: праздник, событие, подарок, услуга, польза, благодарность, великое слово «спасибо», бескорыстие.</w:t>
      </w:r>
      <w:proofErr w:type="gramEnd"/>
    </w:p>
    <w:p w:rsidR="00BA3172" w:rsidRDefault="00BA3172" w:rsidP="00BA317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по литературному чтению в начальной школе разработана в контексте формирования нравственных ценностей на основе изучения высокохудожественных произведений. Таким образом, сам предмет «Литературное чтение» имеет большое значение в решении задач воспитательного характера, в том числе и антикоррупционного воспитания в начальной школе. Литература как часть культурного наследия знакомит школьников с нравственно-эстетическими ценностями своего народа, способствует формированию личностных качеств, соответствующих национальным и общечеловеческим образцам. Освоению читателями – младшими школьниками нравственных ценностей способствуют произведения, изучаемые на уроках литературного чтения в различных учебно-методических комплектах, а также система вопросов и заданий (методический аппарат учебников), обращенный к жизненному опыту ребенка, к его проблемам. </w:t>
      </w:r>
      <w:r>
        <w:rPr>
          <w:rFonts w:ascii="Times New Roman" w:hAnsi="Times New Roman"/>
          <w:b/>
          <w:sz w:val="28"/>
          <w:szCs w:val="28"/>
        </w:rPr>
        <w:lastRenderedPageBreak/>
        <w:t>Кроме того, изучение художественных произведений происходит и во внеурочной деятельности в рамках предмета «Литературное чтение: проектная деятельность».</w:t>
      </w:r>
    </w:p>
    <w:p w:rsidR="00BA3172" w:rsidRDefault="00BA3172" w:rsidP="00BA317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 течение первого года обучения учащиеся получают нравственные представления о доброте и сострадании, об ответственности за слабого, о сердечном отношении друг к другу и ко всему живому, о великодушии, настойчивости и смелости.</w:t>
      </w:r>
      <w:proofErr w:type="gramEnd"/>
    </w:p>
    <w:p w:rsidR="00BA3172" w:rsidRDefault="00BA3172" w:rsidP="00BA317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течение второго года обучения получают нравственные представления о любви к родному краю, малой родине, об ответственности за родных и близких, о сердечности и совестливости.</w:t>
      </w:r>
    </w:p>
    <w:p w:rsidR="00BA3172" w:rsidRDefault="00BA3172" w:rsidP="00BA317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течение третьего года обучения учащиеся получают нравственные представления об ответственности человека за свою судьбу, о великодушии, о защите Родины, талантливости и щедрости русского человека.</w:t>
      </w:r>
    </w:p>
    <w:p w:rsidR="00BA3172" w:rsidRDefault="00BA3172" w:rsidP="00BA317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течение четвертого года обучения учащиеся получают нравственные представления о самопожертвовании, отваге, благородстве, об ответственности за тех, кто поверил тебе, о понятии вины человека. </w:t>
      </w:r>
    </w:p>
    <w:p w:rsidR="00BA3172" w:rsidRDefault="00BA3172" w:rsidP="00BA317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Можно предложить перечень литературных произведений, изучаемых в начальной школе, которые могут быть использованы в рамках </w:t>
      </w:r>
      <w:proofErr w:type="spellStart"/>
      <w:r>
        <w:rPr>
          <w:rFonts w:ascii="Times New Roman" w:hAnsi="Times New Roman"/>
          <w:b/>
          <w:sz w:val="28"/>
          <w:szCs w:val="28"/>
        </w:rPr>
        <w:t>антикоррупцонного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просвещения (табл. 2). </w:t>
      </w:r>
    </w:p>
    <w:p w:rsidR="00BA3172" w:rsidRDefault="00BA3172" w:rsidP="00BA317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A3172" w:rsidRDefault="00BA3172" w:rsidP="00BA317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3–4-х классах приведенные ниже народные пословицы могут стать и частью урока литературного чтения, и темой классного часа. </w:t>
      </w:r>
    </w:p>
    <w:p w:rsidR="00BA3172" w:rsidRDefault="00BA3172" w:rsidP="00BA3172">
      <w:pPr>
        <w:spacing w:before="57"/>
        <w:ind w:left="1701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Хорошо тому добро делать, кто его помнит.</w:t>
      </w:r>
    </w:p>
    <w:p w:rsidR="00BA3172" w:rsidRDefault="00BA3172" w:rsidP="00BA3172">
      <w:pPr>
        <w:spacing w:before="57"/>
        <w:ind w:left="1701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 Рука руку моет, и обе белы живут.</w:t>
      </w:r>
    </w:p>
    <w:p w:rsidR="00BA3172" w:rsidRDefault="00BA3172" w:rsidP="00BA3172">
      <w:pPr>
        <w:spacing w:before="57"/>
        <w:ind w:left="1701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Милость велика, да не стоит и лыка.</w:t>
      </w:r>
    </w:p>
    <w:p w:rsidR="00BA3172" w:rsidRDefault="00BA3172" w:rsidP="00BA3172">
      <w:pPr>
        <w:spacing w:before="57"/>
        <w:ind w:left="1701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Своего спасибо не жалей, а чужого не жди.</w:t>
      </w:r>
    </w:p>
    <w:p w:rsidR="00BA3172" w:rsidRDefault="00BA3172" w:rsidP="00BA3172">
      <w:pPr>
        <w:spacing w:before="57"/>
        <w:ind w:left="1701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Худого человека ничем не уважишь.</w:t>
      </w:r>
    </w:p>
    <w:p w:rsidR="00BA3172" w:rsidRDefault="00BA3172" w:rsidP="00BA3172">
      <w:pPr>
        <w:spacing w:before="57"/>
        <w:ind w:left="1701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Лучше не дари, да после не кори.</w:t>
      </w:r>
    </w:p>
    <w:p w:rsidR="00BA3172" w:rsidRDefault="00BA3172" w:rsidP="00BA3172">
      <w:pPr>
        <w:spacing w:before="57"/>
        <w:ind w:left="1701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Тонул – топор сулил, вытащили – топорища жаль.</w:t>
      </w:r>
    </w:p>
    <w:p w:rsidR="00BA3172" w:rsidRDefault="00BA3172" w:rsidP="00BA3172">
      <w:pPr>
        <w:spacing w:before="57"/>
        <w:ind w:left="1701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Плохо не клади, вора в грех не вводи.</w:t>
      </w:r>
    </w:p>
    <w:p w:rsidR="00BA3172" w:rsidRDefault="00BA3172" w:rsidP="00BA3172">
      <w:pPr>
        <w:spacing w:before="57"/>
        <w:ind w:left="1701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Дорого яичко </w:t>
      </w:r>
      <w:proofErr w:type="gramStart"/>
      <w:r>
        <w:rPr>
          <w:rFonts w:ascii="Times New Roman" w:hAnsi="Times New Roman"/>
          <w:b/>
          <w:i/>
          <w:iCs/>
          <w:sz w:val="28"/>
          <w:szCs w:val="28"/>
        </w:rPr>
        <w:t>ко</w:t>
      </w:r>
      <w:proofErr w:type="gramEnd"/>
      <w:r>
        <w:rPr>
          <w:rFonts w:ascii="Times New Roman" w:hAnsi="Times New Roman"/>
          <w:b/>
          <w:i/>
          <w:iCs/>
          <w:sz w:val="28"/>
          <w:szCs w:val="28"/>
        </w:rPr>
        <w:t xml:space="preserve"> Христову дню.</w:t>
      </w:r>
    </w:p>
    <w:p w:rsidR="00BA3172" w:rsidRDefault="00BA3172" w:rsidP="00BA3172">
      <w:pPr>
        <w:spacing w:before="57"/>
        <w:ind w:left="1701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Не в службу, а в дружбу.</w:t>
      </w:r>
    </w:p>
    <w:p w:rsidR="00BA3172" w:rsidRDefault="00BA3172" w:rsidP="00BA3172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предмете «Окружающий мир» Федеральным государственным стандартом в разделе «Человек и общество»</w:t>
      </w:r>
      <w:r>
        <w:rPr>
          <w:rFonts w:ascii="Times New Roman" w:hAnsi="Times New Roman"/>
          <w:b/>
          <w:color w:val="000000"/>
          <w:w w:val="93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предусмотрено изучение ряда тем, способствующих формированию компонентов антикоррупционного сознания. Это такие темы, как: </w:t>
      </w:r>
    </w:p>
    <w:p w:rsidR="00BA3172" w:rsidRDefault="00BA3172" w:rsidP="00BA3172">
      <w:pPr>
        <w:numPr>
          <w:ilvl w:val="0"/>
          <w:numId w:val="3"/>
        </w:numPr>
        <w:shd w:val="clear" w:color="auto" w:fill="FFFFFF"/>
        <w:tabs>
          <w:tab w:val="num" w:pos="1068"/>
        </w:tabs>
        <w:suppressAutoHyphens/>
        <w:ind w:left="106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Общество – люди, которых объединяет общая культура и которые связаны друг с другом совместной деятельностью во имя общей цели.</w:t>
      </w:r>
    </w:p>
    <w:p w:rsidR="00BA3172" w:rsidRDefault="00BA3172" w:rsidP="00BA3172">
      <w:pPr>
        <w:numPr>
          <w:ilvl w:val="0"/>
          <w:numId w:val="3"/>
        </w:numPr>
        <w:shd w:val="clear" w:color="auto" w:fill="FFFFFF"/>
        <w:tabs>
          <w:tab w:val="num" w:pos="1068"/>
        </w:tabs>
        <w:suppressAutoHyphens/>
        <w:ind w:left="1068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Человек – член общества. Взаимоотношения человека с другими людьми. Культура общения. Уважение к чужому мнению. Человек – создатель и носитель культуры. 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Внутренний мир 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lastRenderedPageBreak/>
        <w:t>человека: общее представление о человеческих свойствах и качествах.</w:t>
      </w:r>
    </w:p>
    <w:p w:rsidR="00BA3172" w:rsidRDefault="00BA3172" w:rsidP="00BA3172">
      <w:pPr>
        <w:numPr>
          <w:ilvl w:val="0"/>
          <w:numId w:val="3"/>
        </w:numPr>
        <w:shd w:val="clear" w:color="auto" w:fill="FFFFFF"/>
        <w:tabs>
          <w:tab w:val="num" w:pos="1068"/>
        </w:tabs>
        <w:suppressAutoHyphens/>
        <w:ind w:left="106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Хозяйство семьи. Родословная. Имена и фамилии членов семьи.</w:t>
      </w:r>
    </w:p>
    <w:p w:rsidR="00BA3172" w:rsidRDefault="00BA3172" w:rsidP="00BA3172">
      <w:pPr>
        <w:numPr>
          <w:ilvl w:val="0"/>
          <w:numId w:val="3"/>
        </w:numPr>
        <w:shd w:val="clear" w:color="auto" w:fill="FFFFFF"/>
        <w:tabs>
          <w:tab w:val="num" w:pos="1068"/>
        </w:tabs>
        <w:suppressAutoHyphens/>
        <w:ind w:left="106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Младший школьник. Правила поведения в школе, на уроке. Обращение к учителю. Классный, школьный коллектив, совместная учеба, игры, отдых.</w:t>
      </w:r>
    </w:p>
    <w:p w:rsidR="00BA3172" w:rsidRDefault="00BA3172" w:rsidP="00BA3172">
      <w:pPr>
        <w:numPr>
          <w:ilvl w:val="0"/>
          <w:numId w:val="3"/>
        </w:numPr>
        <w:shd w:val="clear" w:color="auto" w:fill="FFFFFF"/>
        <w:tabs>
          <w:tab w:val="num" w:pos="1068"/>
        </w:tabs>
        <w:suppressAutoHyphens/>
        <w:ind w:left="106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со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взрослыми, сверстниками, культура поведения в школе и других общественных местах.</w:t>
      </w:r>
    </w:p>
    <w:p w:rsidR="00BA3172" w:rsidRDefault="00BA3172" w:rsidP="00BA3172">
      <w:pPr>
        <w:shd w:val="clear" w:color="auto" w:fill="FFFFFF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результате изучения раздела «Человек и общество» у учащихся должны быть сформированы четкие представления о добре и зле, чести и бесчестии, справедливости и несправедливости.</w:t>
      </w:r>
    </w:p>
    <w:p w:rsidR="00BA3172" w:rsidRDefault="00BA3172" w:rsidP="00BA317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Возможные варианты тем классных часов представлены в табл. 3.</w:t>
      </w:r>
    </w:p>
    <w:p w:rsidR="00BA3172" w:rsidRDefault="00BA3172" w:rsidP="00BA3172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Классные часы в начальной школе</w:t>
      </w:r>
    </w:p>
    <w:tbl>
      <w:tblPr>
        <w:tblW w:w="961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906"/>
        <w:gridCol w:w="1441"/>
        <w:gridCol w:w="2018"/>
        <w:gridCol w:w="1417"/>
        <w:gridCol w:w="2833"/>
      </w:tblGrid>
      <w:tr w:rsidR="00BA3172" w:rsidTr="00BA3172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172" w:rsidRDefault="00BA317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тема года</w:t>
            </w:r>
          </w:p>
        </w:tc>
        <w:tc>
          <w:tcPr>
            <w:tcW w:w="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172" w:rsidRDefault="00BA317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Темы классных часов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172" w:rsidRDefault="00BA317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Родительское собрание (в дискуссионной форме)</w:t>
            </w:r>
          </w:p>
        </w:tc>
      </w:tr>
      <w:tr w:rsidR="00BA3172" w:rsidTr="00BA3172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172" w:rsidRDefault="00BA3172">
            <w:pPr>
              <w:snapToGrid w:val="0"/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1-й класс</w:t>
            </w:r>
          </w:p>
          <w:p w:rsidR="00BA3172" w:rsidRDefault="00BA3172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«Что такое хорошо, и что такое плохо?»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172" w:rsidRDefault="00BA3172">
            <w:pPr>
              <w:snapToGrid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«Что значит любить маму (папу)?»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172" w:rsidRDefault="00BA3172">
            <w:pPr>
              <w:snapToGrid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«Неженки и сорванцы»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172" w:rsidRDefault="00BA3172">
            <w:pPr>
              <w:snapToGrid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«А если с тобой поступят так же?»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172" w:rsidRDefault="00BA3172">
            <w:pPr>
              <w:snapToGrid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Нужны ли в 1-м классе отметки?</w:t>
            </w:r>
          </w:p>
          <w:p w:rsidR="00BA3172" w:rsidRDefault="00BA3172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(О развитии самосознания ученика-первоклассника)</w:t>
            </w:r>
          </w:p>
        </w:tc>
      </w:tr>
      <w:tr w:rsidR="00BA3172" w:rsidTr="00BA3172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172" w:rsidRDefault="00BA3172">
            <w:pPr>
              <w:snapToGrid w:val="0"/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2-й класс</w:t>
            </w:r>
          </w:p>
          <w:p w:rsidR="00BA3172" w:rsidRDefault="00BA3172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«Добро </w:t>
            </w:r>
            <w:r>
              <w:rPr>
                <w:rFonts w:ascii="Times New Roman" w:eastAsia="Segoe UI" w:hAnsi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для одного, а для других?»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172" w:rsidRDefault="00BA3172">
            <w:pPr>
              <w:snapToGrid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«Кого мы называем добрым?»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172" w:rsidRDefault="00BA3172">
            <w:pPr>
              <w:snapToGrid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«Подарки и другие способы благодарности»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172" w:rsidRDefault="00BA3172">
            <w:pPr>
              <w:snapToGrid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«Деньги: свои и чужие»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172" w:rsidRDefault="00BA3172">
            <w:pPr>
              <w:snapToGrid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«Стимулирование школьника: кнут или пряник?»</w:t>
            </w:r>
          </w:p>
          <w:p w:rsidR="00BA3172" w:rsidRDefault="00BA3172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(Методы педагогического воздействия на ребенка)</w:t>
            </w:r>
          </w:p>
        </w:tc>
      </w:tr>
      <w:tr w:rsidR="00BA3172" w:rsidTr="00BA3172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172" w:rsidRDefault="00BA3172">
            <w:pPr>
              <w:snapToGrid w:val="0"/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3-й класс</w:t>
            </w:r>
          </w:p>
          <w:p w:rsidR="00BA3172" w:rsidRDefault="00BA3172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«Это честно?»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172" w:rsidRDefault="00BA3172">
            <w:pPr>
              <w:snapToGrid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«Можно и нельзя»</w:t>
            </w:r>
          </w:p>
          <w:p w:rsidR="00BA3172" w:rsidRDefault="00BA3172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172" w:rsidRDefault="00BA3172">
            <w:pPr>
              <w:snapToGrid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«Как у нас в семье празднуются дни рождения?»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172" w:rsidRDefault="00BA3172">
            <w:pPr>
              <w:snapToGrid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«Мои друзья – мое богатство»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172" w:rsidRDefault="00BA3172">
            <w:pPr>
              <w:snapToGrid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«Место ребенка в детском коллективе».</w:t>
            </w:r>
          </w:p>
          <w:p w:rsidR="00BA3172" w:rsidRDefault="00BA3172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(Атмосфера жизни семьи как фактор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психического здоровья ребенка)</w:t>
            </w:r>
          </w:p>
        </w:tc>
      </w:tr>
      <w:tr w:rsidR="00BA3172" w:rsidTr="00BA3172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172" w:rsidRDefault="00BA3172">
            <w:pPr>
              <w:snapToGrid w:val="0"/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4-й класс</w:t>
            </w:r>
          </w:p>
          <w:p w:rsidR="00BA3172" w:rsidRDefault="00BA3172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«Что такое справедливость?»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172" w:rsidRDefault="00BA3172">
            <w:pPr>
              <w:snapToGrid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«Упорство и упрямство»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172" w:rsidRDefault="00BA3172">
            <w:pPr>
              <w:snapToGrid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«Мы все разные, но у нас равные права»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172" w:rsidRDefault="00BA3172">
            <w:pPr>
              <w:snapToGrid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«Как прожить без ссор?»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172" w:rsidRDefault="00BA3172">
            <w:pPr>
              <w:snapToGrid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«Всегда ли родитель прав?»</w:t>
            </w:r>
          </w:p>
          <w:p w:rsidR="00BA3172" w:rsidRDefault="00BA3172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(Способы общения в семье)</w:t>
            </w:r>
          </w:p>
        </w:tc>
      </w:tr>
    </w:tbl>
    <w:p w:rsidR="00BA3172" w:rsidRDefault="00BA3172" w:rsidP="00BA317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A3172" w:rsidRDefault="00BA3172" w:rsidP="00BA317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A3172" w:rsidRDefault="00BA3172" w:rsidP="00BA3172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A3172" w:rsidRDefault="00BA3172" w:rsidP="00BA3172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A3172" w:rsidRDefault="00BA3172" w:rsidP="00BA3172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A3172" w:rsidRDefault="00BA3172" w:rsidP="00BA3172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A3172" w:rsidRDefault="00BA3172" w:rsidP="00BA3172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BA3172" w:rsidRDefault="00BA3172" w:rsidP="00BA3172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Для учителя</w:t>
      </w:r>
    </w:p>
    <w:p w:rsidR="00BA3172" w:rsidRDefault="00BA3172" w:rsidP="00BA3172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Классные часы: внеклассная работа: 1–4 классы / сост. М.А. Козлова. – М.: Экзамен, 2009.</w:t>
      </w:r>
    </w:p>
    <w:p w:rsidR="00BA3172" w:rsidRDefault="00BA3172" w:rsidP="00BA3172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Максакова В.И. </w:t>
      </w:r>
      <w:r>
        <w:rPr>
          <w:rFonts w:ascii="Times New Roman" w:hAnsi="Times New Roman"/>
          <w:b/>
          <w:sz w:val="28"/>
          <w:szCs w:val="28"/>
        </w:rPr>
        <w:t>Организация воспитания младших школьников: метод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особие для учителя. </w:t>
      </w:r>
      <w:r>
        <w:rPr>
          <w:rFonts w:ascii="Times New Roman" w:eastAsia="Segoe UI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М.: Просвещение, 2003.</w:t>
      </w:r>
    </w:p>
    <w:p w:rsidR="00BA3172" w:rsidRDefault="00BA3172" w:rsidP="00BA3172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Мудрик А.В. </w:t>
      </w:r>
      <w:r>
        <w:rPr>
          <w:rFonts w:ascii="Times New Roman" w:hAnsi="Times New Roman"/>
          <w:b/>
          <w:sz w:val="28"/>
          <w:szCs w:val="28"/>
        </w:rPr>
        <w:t xml:space="preserve">Общение в процессе воспитания. </w:t>
      </w:r>
      <w:r>
        <w:rPr>
          <w:rFonts w:ascii="Times New Roman" w:eastAsia="Segoe UI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М., 2001.</w:t>
      </w:r>
    </w:p>
    <w:p w:rsidR="00BA3172" w:rsidRDefault="00BA3172" w:rsidP="00BA3172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Проблема нравственного становления: материалы для родительских собраний / сост. Л.В. </w:t>
      </w:r>
      <w:proofErr w:type="spellStart"/>
      <w:r>
        <w:rPr>
          <w:rFonts w:ascii="Times New Roman" w:hAnsi="Times New Roman"/>
          <w:b/>
          <w:sz w:val="28"/>
          <w:szCs w:val="28"/>
        </w:rPr>
        <w:t>Бударникова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Г.П. Попова. </w:t>
      </w:r>
      <w:r>
        <w:rPr>
          <w:rFonts w:ascii="Times New Roman" w:eastAsia="Segoe UI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>Волгоград: Учитель, 2007.</w:t>
      </w:r>
    </w:p>
    <w:p w:rsidR="00BA3172" w:rsidRDefault="00BA3172" w:rsidP="00BA3172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Саляхова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Л.И. </w:t>
      </w:r>
      <w:r>
        <w:rPr>
          <w:rFonts w:ascii="Times New Roman" w:hAnsi="Times New Roman"/>
          <w:b/>
          <w:sz w:val="28"/>
          <w:szCs w:val="28"/>
        </w:rPr>
        <w:t xml:space="preserve">Родительские собрания. Сценарии, рекомендации, материалы для проведения. 1–4 класса. </w:t>
      </w:r>
      <w:r>
        <w:rPr>
          <w:rFonts w:ascii="Times New Roman" w:eastAsia="Segoe UI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>М.: Глобус, 2008.</w:t>
      </w:r>
    </w:p>
    <w:p w:rsidR="00BA3172" w:rsidRDefault="00BA3172" w:rsidP="00BA3172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Сценарии школьных праздников: метод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особие / Н.Б. Троицкая, Г.А. Королёва. </w:t>
      </w:r>
      <w:r>
        <w:rPr>
          <w:rFonts w:ascii="Times New Roman" w:eastAsia="Segoe UI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>М.: Дрофа, 2004.</w:t>
      </w:r>
    </w:p>
    <w:p w:rsidR="00BA3172" w:rsidRDefault="00BA3172" w:rsidP="00BA3172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Фопель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К. </w:t>
      </w:r>
      <w:r>
        <w:rPr>
          <w:rFonts w:ascii="Times New Roman" w:hAnsi="Times New Roman"/>
          <w:b/>
          <w:sz w:val="28"/>
          <w:szCs w:val="28"/>
        </w:rPr>
        <w:t xml:space="preserve">Как научить детей сотрудничать? Психологические игры и упражнения: практическое пособие: в 4 т. / пер.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нем</w:t>
      </w:r>
      <w:proofErr w:type="gramEnd"/>
      <w:r>
        <w:rPr>
          <w:rFonts w:ascii="Times New Roman" w:hAnsi="Times New Roman"/>
          <w:b/>
          <w:sz w:val="28"/>
          <w:szCs w:val="28"/>
        </w:rPr>
        <w:t>. – М.: Генезис, 2001.</w:t>
      </w:r>
    </w:p>
    <w:p w:rsidR="00BA3172" w:rsidRDefault="00BA3172" w:rsidP="00BA3172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Щуркова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Н.Е</w:t>
      </w:r>
      <w:r>
        <w:rPr>
          <w:rFonts w:ascii="Times New Roman" w:hAnsi="Times New Roman"/>
          <w:b/>
          <w:sz w:val="28"/>
          <w:szCs w:val="28"/>
        </w:rPr>
        <w:t xml:space="preserve">. Воспитание на уроке. </w:t>
      </w:r>
      <w:r>
        <w:rPr>
          <w:rFonts w:ascii="Times New Roman" w:eastAsia="Segoe UI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>М.: Центр «Педагогический поиск», 2007.</w:t>
      </w:r>
    </w:p>
    <w:p w:rsidR="00BA3172" w:rsidRDefault="00BA3172" w:rsidP="00BA3172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Этика и право в начальной школе. Как преподавать курс «Я и мой мир»: книга для учителя. </w:t>
      </w:r>
      <w:r>
        <w:rPr>
          <w:rFonts w:ascii="Times New Roman" w:eastAsia="Segoe UI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>СПб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b/>
          <w:sz w:val="28"/>
          <w:szCs w:val="28"/>
        </w:rPr>
        <w:t>Перспектива, 2009.</w:t>
      </w:r>
    </w:p>
    <w:p w:rsidR="00BA3172" w:rsidRDefault="00BA3172" w:rsidP="00BA3172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Для учащихся: </w:t>
      </w:r>
    </w:p>
    <w:p w:rsidR="00BA3172" w:rsidRDefault="00BA3172" w:rsidP="00BA3172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Культура общения: книга для учащихся. 1 </w:t>
      </w:r>
      <w:proofErr w:type="spellStart"/>
      <w:r>
        <w:rPr>
          <w:rFonts w:ascii="Times New Roman" w:hAnsi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/ сост.: Н.А. </w:t>
      </w:r>
      <w:proofErr w:type="spellStart"/>
      <w:r>
        <w:rPr>
          <w:rFonts w:ascii="Times New Roman" w:hAnsi="Times New Roman"/>
          <w:b/>
          <w:sz w:val="28"/>
          <w:szCs w:val="28"/>
        </w:rPr>
        <w:t>Лемяскина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И.А. </w:t>
      </w:r>
      <w:proofErr w:type="spellStart"/>
      <w:r>
        <w:rPr>
          <w:rFonts w:ascii="Times New Roman" w:hAnsi="Times New Roman"/>
          <w:b/>
          <w:sz w:val="28"/>
          <w:szCs w:val="28"/>
        </w:rPr>
        <w:t>Стернин</w:t>
      </w:r>
      <w:proofErr w:type="spellEnd"/>
      <w:r>
        <w:rPr>
          <w:rFonts w:ascii="Times New Roman" w:hAnsi="Times New Roman"/>
          <w:b/>
          <w:sz w:val="28"/>
          <w:szCs w:val="28"/>
        </w:rPr>
        <w:t>; под общ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ед. д. ф. н., проф. И.А. </w:t>
      </w:r>
      <w:proofErr w:type="spellStart"/>
      <w:r>
        <w:rPr>
          <w:rFonts w:ascii="Times New Roman" w:hAnsi="Times New Roman"/>
          <w:b/>
          <w:sz w:val="28"/>
          <w:szCs w:val="28"/>
        </w:rPr>
        <w:t>Стернина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eastAsia="Segoe UI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>Воронеж: ВИПКРО, 2002.</w:t>
      </w:r>
    </w:p>
    <w:p w:rsidR="00BA3172" w:rsidRDefault="00BA3172" w:rsidP="00BA3172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Культура общения: книга для учащихся. 2 </w:t>
      </w:r>
      <w:proofErr w:type="spellStart"/>
      <w:r>
        <w:rPr>
          <w:rFonts w:ascii="Times New Roman" w:hAnsi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/ сост.: Н.А. </w:t>
      </w:r>
      <w:proofErr w:type="spellStart"/>
      <w:r>
        <w:rPr>
          <w:rFonts w:ascii="Times New Roman" w:hAnsi="Times New Roman"/>
          <w:b/>
          <w:sz w:val="28"/>
          <w:szCs w:val="28"/>
        </w:rPr>
        <w:t>Лемяскина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И.А. </w:t>
      </w:r>
      <w:proofErr w:type="spellStart"/>
      <w:r>
        <w:rPr>
          <w:rFonts w:ascii="Times New Roman" w:hAnsi="Times New Roman"/>
          <w:b/>
          <w:sz w:val="28"/>
          <w:szCs w:val="28"/>
        </w:rPr>
        <w:t>Стернин</w:t>
      </w:r>
      <w:proofErr w:type="spellEnd"/>
      <w:r>
        <w:rPr>
          <w:rFonts w:ascii="Times New Roman" w:hAnsi="Times New Roman"/>
          <w:b/>
          <w:sz w:val="28"/>
          <w:szCs w:val="28"/>
        </w:rPr>
        <w:t>; под общ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ед. д. ф. н., проф. И.А. </w:t>
      </w:r>
      <w:proofErr w:type="spellStart"/>
      <w:r>
        <w:rPr>
          <w:rFonts w:ascii="Times New Roman" w:hAnsi="Times New Roman"/>
          <w:b/>
          <w:sz w:val="28"/>
          <w:szCs w:val="28"/>
        </w:rPr>
        <w:t>Стернина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eastAsia="Segoe UI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>Воронеж: ВИПКРО, 2004.</w:t>
      </w:r>
    </w:p>
    <w:p w:rsidR="00BA3172" w:rsidRDefault="00BA3172" w:rsidP="00BA3172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Культура общения: книга для учащихся. 3 </w:t>
      </w:r>
      <w:proofErr w:type="spellStart"/>
      <w:r>
        <w:rPr>
          <w:rFonts w:ascii="Times New Roman" w:hAnsi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/ сост.: Н.А. </w:t>
      </w:r>
      <w:proofErr w:type="spellStart"/>
      <w:r>
        <w:rPr>
          <w:rFonts w:ascii="Times New Roman" w:hAnsi="Times New Roman"/>
          <w:b/>
          <w:sz w:val="28"/>
          <w:szCs w:val="28"/>
        </w:rPr>
        <w:t>Лемяскина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И.А. </w:t>
      </w:r>
      <w:proofErr w:type="spellStart"/>
      <w:r>
        <w:rPr>
          <w:rFonts w:ascii="Times New Roman" w:hAnsi="Times New Roman"/>
          <w:b/>
          <w:sz w:val="28"/>
          <w:szCs w:val="28"/>
        </w:rPr>
        <w:t>Стернин</w:t>
      </w:r>
      <w:proofErr w:type="spellEnd"/>
      <w:r>
        <w:rPr>
          <w:rFonts w:ascii="Times New Roman" w:hAnsi="Times New Roman"/>
          <w:b/>
          <w:sz w:val="28"/>
          <w:szCs w:val="28"/>
        </w:rPr>
        <w:t>; под общ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ед. д. ф. н., проф. И.А. </w:t>
      </w:r>
      <w:proofErr w:type="spellStart"/>
      <w:r>
        <w:rPr>
          <w:rFonts w:ascii="Times New Roman" w:hAnsi="Times New Roman"/>
          <w:b/>
          <w:sz w:val="28"/>
          <w:szCs w:val="28"/>
        </w:rPr>
        <w:t>Стернина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eastAsia="Segoe UI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>Воронеж: ВИПКРО, 2006.</w:t>
      </w:r>
    </w:p>
    <w:p w:rsidR="00BA3172" w:rsidRDefault="00BA3172" w:rsidP="00BA3172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Культура общения: книга для учащихся. 4 </w:t>
      </w:r>
      <w:proofErr w:type="spellStart"/>
      <w:r>
        <w:rPr>
          <w:rFonts w:ascii="Times New Roman" w:hAnsi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/ сост.: Н.А. </w:t>
      </w:r>
      <w:proofErr w:type="spellStart"/>
      <w:r>
        <w:rPr>
          <w:rFonts w:ascii="Times New Roman" w:hAnsi="Times New Roman"/>
          <w:b/>
          <w:sz w:val="28"/>
          <w:szCs w:val="28"/>
        </w:rPr>
        <w:t>Лемяскина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И.А. </w:t>
      </w:r>
      <w:proofErr w:type="spellStart"/>
      <w:r>
        <w:rPr>
          <w:rFonts w:ascii="Times New Roman" w:hAnsi="Times New Roman"/>
          <w:b/>
          <w:sz w:val="28"/>
          <w:szCs w:val="28"/>
        </w:rPr>
        <w:t>Стернин</w:t>
      </w:r>
      <w:proofErr w:type="spellEnd"/>
      <w:r>
        <w:rPr>
          <w:rFonts w:ascii="Times New Roman" w:hAnsi="Times New Roman"/>
          <w:b/>
          <w:sz w:val="28"/>
          <w:szCs w:val="28"/>
        </w:rPr>
        <w:t>; под общ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ед. д. ф. н., проф. И.А. </w:t>
      </w:r>
      <w:proofErr w:type="spellStart"/>
      <w:r>
        <w:rPr>
          <w:rFonts w:ascii="Times New Roman" w:hAnsi="Times New Roman"/>
          <w:b/>
          <w:sz w:val="28"/>
          <w:szCs w:val="28"/>
        </w:rPr>
        <w:t>Стернина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eastAsia="Segoe UI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>Воронеж: ВИПКРО, 2008.</w:t>
      </w:r>
    </w:p>
    <w:p w:rsidR="00BA3172" w:rsidRDefault="00BA3172" w:rsidP="00BA3172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Учимся думать о себе и о других: книга для чтения и размышления. </w:t>
      </w:r>
      <w:r>
        <w:rPr>
          <w:rFonts w:ascii="Times New Roman" w:eastAsia="Segoe UI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>СПб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b/>
          <w:sz w:val="28"/>
          <w:szCs w:val="28"/>
        </w:rPr>
        <w:t>1996.</w:t>
      </w:r>
    </w:p>
    <w:p w:rsidR="00BA3172" w:rsidRDefault="00BA3172" w:rsidP="00BA3172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Для родителей:</w:t>
      </w:r>
    </w:p>
    <w:p w:rsidR="00BA3172" w:rsidRDefault="00BA3172" w:rsidP="00BA3172">
      <w:pPr>
        <w:numPr>
          <w:ilvl w:val="0"/>
          <w:numId w:val="6"/>
        </w:numPr>
        <w:suppressAutoHyphens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содружестве с родителями: сборник. </w:t>
      </w:r>
      <w:r>
        <w:rPr>
          <w:rFonts w:ascii="Times New Roman" w:eastAsia="Segoe UI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>Самара: Изд-во «Учебная литература»; Издательский дом «Фёдоров», 2008.</w:t>
      </w:r>
    </w:p>
    <w:p w:rsidR="00BA3172" w:rsidRDefault="00BA3172" w:rsidP="00BA3172">
      <w:pPr>
        <w:numPr>
          <w:ilvl w:val="0"/>
          <w:numId w:val="6"/>
        </w:numPr>
        <w:suppressAutoHyphens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Образцова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Т.Н. </w:t>
      </w:r>
      <w:r>
        <w:rPr>
          <w:rFonts w:ascii="Times New Roman" w:hAnsi="Times New Roman"/>
          <w:b/>
          <w:sz w:val="28"/>
          <w:szCs w:val="28"/>
        </w:rPr>
        <w:t xml:space="preserve">Ролевые игры для детей. </w:t>
      </w:r>
      <w:r>
        <w:rPr>
          <w:rFonts w:ascii="Times New Roman" w:eastAsia="Segoe UI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>М.: ООО «</w:t>
      </w:r>
      <w:proofErr w:type="spellStart"/>
      <w:r>
        <w:rPr>
          <w:rFonts w:ascii="Times New Roman" w:hAnsi="Times New Roman"/>
          <w:b/>
          <w:sz w:val="28"/>
          <w:szCs w:val="28"/>
        </w:rPr>
        <w:t>Этрол</w:t>
      </w:r>
      <w:proofErr w:type="spellEnd"/>
      <w:r>
        <w:rPr>
          <w:rFonts w:ascii="Times New Roman" w:hAnsi="Times New Roman"/>
          <w:b/>
          <w:sz w:val="28"/>
          <w:szCs w:val="28"/>
        </w:rPr>
        <w:t>»; ООО «ИКТЦ ЛАДА», 2005.</w:t>
      </w:r>
    </w:p>
    <w:p w:rsidR="00BA3172" w:rsidRDefault="00BA3172" w:rsidP="00BA3172">
      <w:pPr>
        <w:rPr>
          <w:rFonts w:ascii="Times New Roman" w:hAnsi="Times New Roman"/>
          <w:b/>
          <w:i/>
          <w:iCs/>
          <w:sz w:val="28"/>
          <w:szCs w:val="28"/>
        </w:rPr>
        <w:sectPr w:rsidR="00BA3172">
          <w:pgSz w:w="11905" w:h="16837"/>
          <w:pgMar w:top="851" w:right="851" w:bottom="1134" w:left="1701" w:header="720" w:footer="709" w:gutter="0"/>
          <w:pgNumType w:start="2"/>
          <w:cols w:space="720"/>
        </w:sectPr>
      </w:pPr>
    </w:p>
    <w:p w:rsidR="00BA3172" w:rsidRDefault="00BA3172" w:rsidP="00BA3172">
      <w:pPr>
        <w:pageBreakBefore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lastRenderedPageBreak/>
        <w:t xml:space="preserve"> № 6. Таблица для анализа коррупционных ситуаций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730"/>
        <w:gridCol w:w="1938"/>
        <w:gridCol w:w="2736"/>
        <w:gridCol w:w="2451"/>
        <w:gridCol w:w="2280"/>
        <w:gridCol w:w="2310"/>
      </w:tblGrid>
      <w:tr w:rsidR="00BA3172" w:rsidTr="00BA3172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172" w:rsidRDefault="00BA317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Пример жизненной ситуации</w:t>
            </w:r>
          </w:p>
          <w:p w:rsidR="00BA3172" w:rsidRDefault="00BA317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(краткое описание </w:t>
            </w:r>
            <w:proofErr w:type="gramEnd"/>
          </w:p>
          <w:p w:rsidR="00BA3172" w:rsidRDefault="00BA317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1-3 предложениях)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172" w:rsidRDefault="00BA317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коррупции,</w:t>
            </w:r>
          </w:p>
          <w:p w:rsidR="00BA3172" w:rsidRDefault="00BA317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ее правовые/ этические оценки</w:t>
            </w:r>
          </w:p>
          <w:p w:rsidR="00BA3172" w:rsidRDefault="00BA317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172" w:rsidRDefault="00BA317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172" w:rsidRDefault="00BA317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Предполагаемая «выгода» коррупционной ситуации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172" w:rsidRDefault="00BA317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Вредные последствия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172" w:rsidRDefault="00BA317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Предлагаемые меры по предупреждению </w:t>
            </w:r>
          </w:p>
          <w:p w:rsidR="00BA3172" w:rsidRDefault="00BA317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коррупционной ситуации</w:t>
            </w:r>
          </w:p>
        </w:tc>
      </w:tr>
      <w:tr w:rsidR="00BA3172" w:rsidTr="00BA3172"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172" w:rsidRDefault="00BA3172">
            <w:pPr>
              <w:snapToGri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172" w:rsidRDefault="00BA3172">
            <w:pPr>
              <w:snapToGri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172" w:rsidRDefault="00BA3172">
            <w:pPr>
              <w:snapToGri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«Ближний круг»</w:t>
            </w:r>
          </w:p>
          <w:p w:rsidR="00BA3172" w:rsidRDefault="00BA317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Взяткодатель -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172" w:rsidRDefault="00BA3172">
            <w:pPr>
              <w:snapToGri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172" w:rsidRDefault="00BA3172">
            <w:pPr>
              <w:snapToGri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72" w:rsidRDefault="00BA3172">
            <w:pPr>
              <w:snapToGri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3172" w:rsidTr="00BA3172"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172" w:rsidRDefault="00BA317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172" w:rsidRDefault="00BA317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172" w:rsidRDefault="00BA3172">
            <w:pPr>
              <w:snapToGri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Взяткополучатель -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172" w:rsidRDefault="00BA3172">
            <w:pPr>
              <w:snapToGri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172" w:rsidRDefault="00BA3172">
            <w:pPr>
              <w:snapToGri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172" w:rsidRDefault="00BA317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3172" w:rsidTr="00BA3172">
        <w:trPr>
          <w:trHeight w:val="700"/>
        </w:trPr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172" w:rsidRDefault="00BA317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172" w:rsidRDefault="00BA317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172" w:rsidRDefault="00BA3172">
            <w:pPr>
              <w:snapToGri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«Дальний круг»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172" w:rsidRDefault="00BA3172">
            <w:pPr>
              <w:snapToGri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172" w:rsidRDefault="00BA3172">
            <w:pPr>
              <w:snapToGri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172" w:rsidRDefault="00BA317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3172" w:rsidTr="00BA3172"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172" w:rsidRDefault="00BA3172">
            <w:pPr>
              <w:snapToGri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172" w:rsidRDefault="00BA3172">
            <w:pPr>
              <w:snapToGri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172" w:rsidRDefault="00BA3172">
            <w:pPr>
              <w:snapToGri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«Ближний круг»</w:t>
            </w:r>
          </w:p>
          <w:p w:rsidR="00BA3172" w:rsidRDefault="00BA317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Взяткодатель -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172" w:rsidRDefault="00BA3172">
            <w:pPr>
              <w:snapToGri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172" w:rsidRDefault="00BA3172">
            <w:pPr>
              <w:snapToGri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172" w:rsidRDefault="00BA317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3172" w:rsidTr="00BA3172"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172" w:rsidRDefault="00BA317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172" w:rsidRDefault="00BA317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172" w:rsidRDefault="00BA3172">
            <w:pPr>
              <w:snapToGri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Взяткополучатель -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172" w:rsidRDefault="00BA3172">
            <w:pPr>
              <w:snapToGri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172" w:rsidRDefault="00BA3172">
            <w:pPr>
              <w:snapToGri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172" w:rsidRDefault="00BA317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3172" w:rsidTr="00BA3172">
        <w:trPr>
          <w:trHeight w:val="700"/>
        </w:trPr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172" w:rsidRDefault="00BA317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172" w:rsidRDefault="00BA317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172" w:rsidRDefault="00BA3172">
            <w:pPr>
              <w:snapToGri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«Дальний круг»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172" w:rsidRDefault="00BA3172">
            <w:pPr>
              <w:snapToGri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172" w:rsidRDefault="00BA3172">
            <w:pPr>
              <w:snapToGri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172" w:rsidRDefault="00BA317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A3172" w:rsidRDefault="00BA3172" w:rsidP="00BA3172">
      <w:pPr>
        <w:rPr>
          <w:rFonts w:ascii="Times New Roman" w:hAnsi="Times New Roman"/>
          <w:b/>
          <w:sz w:val="28"/>
          <w:szCs w:val="28"/>
        </w:rPr>
      </w:pPr>
    </w:p>
    <w:p w:rsidR="00BA3172" w:rsidRDefault="00BA3172" w:rsidP="00BA3172">
      <w:pPr>
        <w:rPr>
          <w:rFonts w:ascii="Times New Roman" w:hAnsi="Times New Roman"/>
          <w:b/>
          <w:sz w:val="28"/>
          <w:szCs w:val="28"/>
        </w:rPr>
      </w:pPr>
    </w:p>
    <w:p w:rsidR="00BA3172" w:rsidRDefault="00BA3172" w:rsidP="00BA31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3172" w:rsidRDefault="00BA3172" w:rsidP="00BA31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3172" w:rsidRDefault="00BA3172" w:rsidP="00BA3172">
      <w:pPr>
        <w:rPr>
          <w:rFonts w:ascii="Times New Roman" w:hAnsi="Times New Roman"/>
          <w:b/>
          <w:sz w:val="28"/>
          <w:szCs w:val="28"/>
        </w:rPr>
        <w:sectPr w:rsidR="00BA3172">
          <w:pgSz w:w="16837" w:h="11905" w:orient="landscape"/>
          <w:pgMar w:top="1701" w:right="1134" w:bottom="851" w:left="1134" w:header="720" w:footer="709" w:gutter="0"/>
          <w:cols w:space="720"/>
        </w:sectPr>
      </w:pPr>
    </w:p>
    <w:p w:rsidR="00BA3172" w:rsidRDefault="00BA3172" w:rsidP="00BA31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Примерный анализ ситуации (примерные комментарии для учителя)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730"/>
        <w:gridCol w:w="1938"/>
        <w:gridCol w:w="1961"/>
        <w:gridCol w:w="2977"/>
        <w:gridCol w:w="2529"/>
        <w:gridCol w:w="2310"/>
      </w:tblGrid>
      <w:tr w:rsidR="00BA3172" w:rsidTr="00BA3172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172" w:rsidRDefault="00BA317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Пример жизненной ситуации</w:t>
            </w:r>
          </w:p>
          <w:p w:rsidR="00BA3172" w:rsidRDefault="00BA317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(краткое описание </w:t>
            </w:r>
            <w:proofErr w:type="gramEnd"/>
          </w:p>
          <w:p w:rsidR="00BA3172" w:rsidRDefault="00BA317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1-3 предложениях)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172" w:rsidRDefault="00BA317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коррупции,</w:t>
            </w:r>
          </w:p>
          <w:p w:rsidR="00BA3172" w:rsidRDefault="00BA317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ее правовые/ этические оценки.</w:t>
            </w:r>
          </w:p>
          <w:p w:rsidR="00BA3172" w:rsidRDefault="00BA317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172" w:rsidRDefault="00BA317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172" w:rsidRDefault="00BA317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Предполагаемая «выгода» коррупционной ситуации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172" w:rsidRDefault="00BA317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Вредные последствия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172" w:rsidRDefault="00BA317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Предлагаемые меры по предупреждению коррупционной ситуации</w:t>
            </w:r>
          </w:p>
        </w:tc>
      </w:tr>
      <w:tr w:rsidR="00BA3172" w:rsidTr="00BA3172"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172" w:rsidRDefault="00BA3172">
            <w:pPr>
              <w:snapToGri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 нарушении правил дорожного движения в нетрезвом виде, водитель платит сотруднику ГАИ, а не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оплачивает штраф по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квитанции, не оспаривает неверность замечания, наказания в суде. Сотрудник ГАИ не требовал оплаты, но деньги взял.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172" w:rsidRDefault="00BA3172">
            <w:pPr>
              <w:snapToGri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Взяточничество.</w:t>
            </w:r>
          </w:p>
          <w:p w:rsidR="00BA3172" w:rsidRDefault="00BA317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Уголовное преступление – УК РФ.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172" w:rsidRDefault="00BA3172">
            <w:pPr>
              <w:snapToGri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«Ближний круг»</w:t>
            </w:r>
          </w:p>
          <w:p w:rsidR="00BA3172" w:rsidRDefault="00BA317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Взяткодатель – водитель, его семья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172" w:rsidRDefault="00BA3172">
            <w:pPr>
              <w:snapToGri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Сэкономлены деньги и время (составление протокола, оплата штрафа, суд). Сохранены права. Демонстрация «лихости», умения "решать вопросы" и т.п.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172" w:rsidRDefault="00BA3172">
            <w:pPr>
              <w:snapToGri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Риск ДТП для членов семьи. Безнаказанность.</w:t>
            </w:r>
          </w:p>
          <w:p w:rsidR="00BA3172" w:rsidRDefault="00BA317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Нежелание исполнять законы («не для меня»).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172" w:rsidRDefault="00BA3172">
            <w:pPr>
              <w:snapToGri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Анализ законов, процедур штрафования и т.п. на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коррупциоген-ность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BA3172" w:rsidRDefault="00BA317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Льготы и высокая зарплата (премии от штрафов).</w:t>
            </w:r>
          </w:p>
          <w:p w:rsidR="00BA3172" w:rsidRDefault="00BA317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«Чистка» рядов ГАИ.</w:t>
            </w:r>
          </w:p>
          <w:p w:rsidR="00BA3172" w:rsidRDefault="00BA317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Неотвратимость наказания за получение и ДАЧУ взятки.</w:t>
            </w:r>
          </w:p>
          <w:p w:rsidR="00BA3172" w:rsidRDefault="00BA317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Разъяснительна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я работа среди всех участников дорожного движения (социальная реклама, плакаты) и др.</w:t>
            </w:r>
          </w:p>
        </w:tc>
      </w:tr>
      <w:tr w:rsidR="00BA3172" w:rsidTr="00BA3172"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172" w:rsidRDefault="00BA317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172" w:rsidRDefault="00BA317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172" w:rsidRDefault="00BA3172">
            <w:pPr>
              <w:snapToGri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Взяткополучатель –</w:t>
            </w:r>
          </w:p>
          <w:p w:rsidR="00BA3172" w:rsidRDefault="00BA317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сотрудник ГАИ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172" w:rsidRDefault="00BA3172">
            <w:pPr>
              <w:snapToGri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Обогащение. Благодарность от водителя-нарушителя. Моральное удовлетворение от собственной «предприимчивости».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172" w:rsidRDefault="00BA3172">
            <w:pPr>
              <w:snapToGri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Риск ДТП.  </w:t>
            </w:r>
          </w:p>
          <w:p w:rsidR="00BA3172" w:rsidRDefault="00BA317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Падение авторитета службы ГАИ.</w:t>
            </w:r>
          </w:p>
          <w:p w:rsidR="00BA3172" w:rsidRDefault="00BA317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172" w:rsidRDefault="00BA317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3172" w:rsidTr="00BA3172">
        <w:trPr>
          <w:trHeight w:val="1150"/>
        </w:trPr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172" w:rsidRDefault="00BA317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172" w:rsidRDefault="00BA317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172" w:rsidRDefault="00BA3172">
            <w:pPr>
              <w:snapToGri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«Дальний круг»</w:t>
            </w:r>
          </w:p>
          <w:p w:rsidR="00BA3172" w:rsidRDefault="00BA317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Коллеги по службе,</w:t>
            </w:r>
          </w:p>
          <w:p w:rsidR="00BA3172" w:rsidRDefault="00BA317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водители,</w:t>
            </w:r>
          </w:p>
          <w:p w:rsidR="00BA3172" w:rsidRDefault="00BA317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пешеходы,</w:t>
            </w:r>
          </w:p>
          <w:p w:rsidR="00BA3172" w:rsidRDefault="00BA317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государство и граждане </w:t>
            </w:r>
          </w:p>
          <w:p w:rsidR="00BA3172" w:rsidRDefault="00BA317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172" w:rsidRDefault="00BA3172">
            <w:pPr>
              <w:snapToGri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Коллеги (начальник) в  ГАИ – получение части денег.</w:t>
            </w:r>
          </w:p>
          <w:p w:rsidR="00BA3172" w:rsidRDefault="00BA317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Водители – «пример» для подражания (можно откупиться).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172" w:rsidRDefault="00BA3172">
            <w:pPr>
              <w:snapToGri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Недоверие ко всей службе ГАИ, государству.</w:t>
            </w:r>
          </w:p>
          <w:p w:rsidR="00BA3172" w:rsidRDefault="00BA317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Риск ДТП.</w:t>
            </w:r>
          </w:p>
          <w:p w:rsidR="00BA3172" w:rsidRDefault="00BA317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Страх за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своих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близких.</w:t>
            </w:r>
          </w:p>
          <w:p w:rsidR="00BA3172" w:rsidRDefault="00BA317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Сокращение бюджетных доходов, неуплата налогов с дохода – сокращение денег на социальные нужды (медицина, образование и т.п.).</w:t>
            </w:r>
          </w:p>
          <w:p w:rsidR="00BA3172" w:rsidRDefault="00BA317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Неуважение к Закону. Извращенное понятие о карьере, успешности…</w:t>
            </w: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172" w:rsidRDefault="00BA317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A3172" w:rsidRDefault="00BA3172" w:rsidP="00BA3172">
      <w:pPr>
        <w:rPr>
          <w:rFonts w:ascii="Times New Roman" w:hAnsi="Times New Roman"/>
          <w:b/>
          <w:sz w:val="28"/>
          <w:szCs w:val="28"/>
        </w:rPr>
      </w:pPr>
    </w:p>
    <w:p w:rsidR="00BA3172" w:rsidRDefault="00BA3172" w:rsidP="00BA3172">
      <w:pPr>
        <w:spacing w:line="360" w:lineRule="auto"/>
        <w:rPr>
          <w:b/>
          <w:sz w:val="28"/>
          <w:szCs w:val="28"/>
        </w:rPr>
        <w:sectPr w:rsidR="00BA3172">
          <w:pgSz w:w="16837" w:h="11905" w:orient="landscape"/>
          <w:pgMar w:top="1701" w:right="1134" w:bottom="851" w:left="1134" w:header="720" w:footer="709" w:gutter="0"/>
          <w:cols w:space="720"/>
        </w:sectPr>
      </w:pPr>
    </w:p>
    <w:p w:rsidR="00BA3172" w:rsidRDefault="00BA3172" w:rsidP="00BA3172">
      <w:pPr>
        <w:rPr>
          <w:b/>
          <w:sz w:val="28"/>
          <w:szCs w:val="28"/>
        </w:rPr>
      </w:pPr>
    </w:p>
    <w:p w:rsidR="006373A6" w:rsidRDefault="006373A6"/>
    <w:sectPr w:rsidR="00637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UMCGF+MyriadPro-Bold">
    <w:altName w:val="Arial"/>
    <w:charset w:val="CC"/>
    <w:family w:val="swiss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5"/>
    <w:lvlOverride w:ilvl="0"/>
  </w:num>
  <w:num w:numId="2">
    <w:abstractNumId w:val="2"/>
    <w:lvlOverride w:ilvl="0"/>
  </w:num>
  <w:num w:numId="3">
    <w:abstractNumId w:val="0"/>
    <w:lvlOverride w:ilvl="0"/>
  </w:num>
  <w:num w:numId="4">
    <w:abstractNumId w:val="1"/>
    <w:lvlOverride w:ilvl="0"/>
  </w:num>
  <w:num w:numId="5">
    <w:abstractNumId w:val="4"/>
    <w:lvlOverride w:ilvl="0"/>
  </w:num>
  <w:num w:numId="6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72"/>
    <w:rsid w:val="006373A6"/>
    <w:rsid w:val="00BA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7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17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BA3172"/>
    <w:pPr>
      <w:suppressAutoHyphens/>
      <w:spacing w:after="200" w:line="276" w:lineRule="auto"/>
      <w:ind w:left="720"/>
    </w:pPr>
    <w:rPr>
      <w:lang w:eastAsia="ar-SA"/>
    </w:rPr>
  </w:style>
  <w:style w:type="paragraph" w:customStyle="1" w:styleId="Pa4">
    <w:name w:val="Pa4"/>
    <w:basedOn w:val="a"/>
    <w:next w:val="a"/>
    <w:rsid w:val="00BA3172"/>
    <w:pPr>
      <w:suppressAutoHyphens/>
      <w:autoSpaceDE w:val="0"/>
      <w:spacing w:line="207" w:lineRule="atLeast"/>
    </w:pPr>
    <w:rPr>
      <w:rFonts w:ascii="UUMCGF+MyriadPro-Bold" w:hAnsi="UUMCGF+MyriadPro-Bold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7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17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BA3172"/>
    <w:pPr>
      <w:suppressAutoHyphens/>
      <w:spacing w:after="200" w:line="276" w:lineRule="auto"/>
      <w:ind w:left="720"/>
    </w:pPr>
    <w:rPr>
      <w:lang w:eastAsia="ar-SA"/>
    </w:rPr>
  </w:style>
  <w:style w:type="paragraph" w:customStyle="1" w:styleId="Pa4">
    <w:name w:val="Pa4"/>
    <w:basedOn w:val="a"/>
    <w:next w:val="a"/>
    <w:rsid w:val="00BA3172"/>
    <w:pPr>
      <w:suppressAutoHyphens/>
      <w:autoSpaceDE w:val="0"/>
      <w:spacing w:line="207" w:lineRule="atLeast"/>
    </w:pPr>
    <w:rPr>
      <w:rFonts w:ascii="UUMCGF+MyriadPro-Bold" w:hAnsi="UUMCGF+MyriadPro-Bold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1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3141</Words>
  <Characters>17910</Characters>
  <Application>Microsoft Office Word</Application>
  <DocSecurity>0</DocSecurity>
  <Lines>149</Lines>
  <Paragraphs>42</Paragraphs>
  <ScaleCrop>false</ScaleCrop>
  <Company/>
  <LinksUpToDate>false</LinksUpToDate>
  <CharactersWithSpaces>21009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2017-06-06T08:40:00Z</dcterms:created>
  <dcterms:modified xsi:type="dcterms:W3CDTF">2017-06-06T08:41:00Z</dcterms:modified>
</cp:coreProperties>
</file>